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18" w:rsidRDefault="008A7318" w:rsidP="008A7318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Положение о республиканском этапе Всероссийского конкурса молодежных авторских проектов, направленных на социально-экономическое развитие российских регионов «МОЯ СТРАНА – МОЯ РОССИЯ»</w:t>
      </w:r>
    </w:p>
    <w:p w:rsidR="008A7318" w:rsidRPr="000752BD" w:rsidRDefault="008A7318" w:rsidP="008A7318">
      <w:pPr>
        <w:keepNext/>
        <w:spacing w:before="360"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1.1. Настоящее Положение регламентирует порядок проведения регионального этапа Всероссийского конкурса </w:t>
      </w:r>
      <w:r w:rsidRPr="000752BD">
        <w:rPr>
          <w:rFonts w:ascii="Times New Roman" w:eastAsia="Calibri" w:hAnsi="Times New Roman" w:cs="Times New Roman"/>
          <w:bCs/>
          <w:spacing w:val="-10"/>
          <w:sz w:val="24"/>
          <w:szCs w:val="24"/>
          <w:lang w:eastAsia="ru-RU"/>
        </w:rPr>
        <w:t xml:space="preserve">молодежных авторских проектов, направленных на социально-экономическое развитие российских территорий </w:t>
      </w: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«Моя страна – моя Россия» (далее – Конкурс).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1.2. </w:t>
      </w:r>
      <w:proofErr w:type="gramStart"/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Конкурс  проводится в целях привлечения молодежи к участию в развитии российских регионов, городов и сел: разработке и реализации проектов, направленных на развитие экономики и социальной сферы, совершенствование системы управления российских территорий;  а также как один из механизмов подготовки  кадрового резерва для органов государственной власти и местного самоуправления, реального сектора экономики и научно-педагогической сферы.</w:t>
      </w:r>
      <w:proofErr w:type="gramEnd"/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1.3. Организатором Конкурса выступает Правительство Республики Башкортостан.</w:t>
      </w:r>
    </w:p>
    <w:p w:rsidR="00774FD2" w:rsidRDefault="008A7318" w:rsidP="00774FD2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proofErr w:type="gramStart"/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В республиканский организационный комитет Конкурса входят представители Министерства экономического развития Республики Башкортостан, Министерства сельского хозяйства Республики Башкортостан, Министерства образования Республики Башкортостан, Министерства молодежной политики и спорта Республики Башкортостан, Министерства природопользования и экологии Республики Башкортостан, Министерства культуры Республики Башкортостан, Министерства промышленности и инновационной политики Республики Башкортостан, Министерства жилищно-коммунального хозяйства Республики Башкортостан, Министерства здравоохранения Республики Башкортостан, Министерства труда и социальной защиты населения</w:t>
      </w:r>
      <w:proofErr w:type="gramEnd"/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Башкортостан, Государственного комитета Республики Башкортостан по строительству и архитектуре, Государственного комитета Республики Башкортостан по транспорту и дорожному хозяйству, Агентства по информационным технологиям Республики Башкортостан, Агентства по печати и средствам массовой информации Республики Башкортостан, Агентства по туризму Республики Башкортостан, Агентства по территориальному развитию Республики Башкортостан, Ассоциации «Совет муниципальных образований Республике Башкортостан», </w:t>
      </w:r>
      <w:r w:rsidR="00774FD2" w:rsidRPr="00774FD2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>Регионального отделения Российского союза молодых ученых в Республике Башкортостан, Молодежной общественной палаты при Государственном Собрании –  Курултае Республики Башкортостан.</w:t>
      </w:r>
    </w:p>
    <w:p w:rsidR="008A7318" w:rsidRPr="000752BD" w:rsidRDefault="008A7318" w:rsidP="00774FD2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>1.4. Настоящее Положение определяет требования к участникам и проектам Конкурса, порядок их предоставления на Конкурс, сроки проведения Конкурса, действует до завершения конкурсных мероприятий, предусмотренных республиканским организационным комитетом.</w:t>
      </w:r>
    </w:p>
    <w:p w:rsidR="008A7318" w:rsidRPr="000752BD" w:rsidRDefault="008A7318" w:rsidP="008A7318">
      <w:pPr>
        <w:tabs>
          <w:tab w:val="left" w:pos="0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>1.5.  Итоги Конкурса будут подведены до 23 марта 2013 года.</w:t>
      </w:r>
    </w:p>
    <w:p w:rsidR="008A7318" w:rsidRPr="000752BD" w:rsidRDefault="008A7318" w:rsidP="008A7318">
      <w:pPr>
        <w:keepNext/>
        <w:tabs>
          <w:tab w:val="left" w:pos="900"/>
        </w:tabs>
        <w:spacing w:before="360" w:after="120" w:line="240" w:lineRule="auto"/>
        <w:ind w:firstLine="902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Условия участия в Конкурсе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>2.1. В Конкурсе имеют право принимать участие граждане Российской Федерации, проживающие на территории Республики Башкортостан, в возрасте от 14 до 25 лет, представившие документы в соответствии с условиями Конкурса.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>2.2. Для участия в Конкурсе необходимо подготовить проект по одной или нескольким из установленных организаторами Конкурса номинаций, отвечающий целям и задачам Конкурса, и направить его в адрес оргкомитета, согласно требованиям, указанным в п. 3.5 данного Положения.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>2.3. Конкурсная работа должна представлять собой актуальный, ориентированный на практическую реализацию авторский проект с описанием его ресурсного обеспечения, конкретных механизмов реализации и механизмов контроля достигнутого эффекта.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>2.4. Представленный на Конкурс проект должен соответствовать действующему законодательству Российской Федерации или содержать обоснованные предложения по изменению законодательства в части, необходимой для его реализации.</w:t>
      </w:r>
    </w:p>
    <w:p w:rsidR="008A7318" w:rsidRPr="000752BD" w:rsidRDefault="008A7318" w:rsidP="008A7318">
      <w:pPr>
        <w:spacing w:before="36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lastRenderedPageBreak/>
        <w:t xml:space="preserve">3. Порядок организации и проведения Конкурса 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3.1  Конкурс проводится с 11 февраля по 23 марта 2013 года.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3.2 Координация проведения Конкурса на региональном уровне осуществляется региональным организационным комитетом, утверждаемым распоряжением Правительства Республики Башкортостан,  в который входят представители органов государственной власти и органов местного самоуправления, общественных объединений и представители научного сообщества.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3.1. Конкурс проводится по следующим направлениям: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1) проекты, направленные на подготовку молодежи к созданию семьи, укрепление института семьи, решение демографической проблемы (в том числе проекты, содержащие предложения по созданию/развитию благоприятной для института семьи и детства инфраструктуры в российских городах и селах);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 xml:space="preserve">2) проекты по созданию современной модели государственной поддержки семей, имеющих детей, основанной на принципах </w:t>
      </w:r>
      <w:proofErr w:type="spellStart"/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частно</w:t>
      </w:r>
      <w:proofErr w:type="spellEnd"/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-государственного партнерства;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 xml:space="preserve">3) проекты, направленные на реализацию возможностей участия детей в принятии решений, затрагивающих их интересы, и на создание необходимой системы мер и условий для формирования у детей навыков взаимодействия с различными организациями, в </w:t>
      </w:r>
      <w:proofErr w:type="spellStart"/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т.ч</w:t>
      </w:r>
      <w:proofErr w:type="spellEnd"/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. с органами государственной власти и местного самоуправления;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 xml:space="preserve">4) проекты, направленные на духовно-нравственное воспитание молодежи, укрепление духовного единства многонационального российского народа, развитие позитивных межнациональных, межкультурных и межконфессиональных коммуникаций; 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5) проекты, направленные на создание сельских  молодежных жилищно-производственных комплексов, развитие сельских территорий (вопросы социального развития села, формирования сельских молодежных жилищно-производственных комплексов, развитие фермерских хозяйств, создания сельских социокультурных комплексов, развития индивидуального жилищного строительства, сельского туризма и др.);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 xml:space="preserve">6) проекты, направленные на развитие инновационной сферы, науки и образования в российских регионах и муниципальных образованиях (в </w:t>
      </w:r>
      <w:proofErr w:type="spellStart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т.ч</w:t>
      </w:r>
      <w:proofErr w:type="spellEnd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 xml:space="preserve">. создание малых предприятий при вузах, </w:t>
      </w:r>
      <w:proofErr w:type="gramStart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бизнес-инкубаторов</w:t>
      </w:r>
      <w:proofErr w:type="gramEnd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 xml:space="preserve"> и др.); 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proofErr w:type="gramStart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7) проекты, направленные на развитие территориального общественного самоуправления (ТОС), органов управления многоквартирными домами (товариществ собственников жилья, советов многоквартирных домов), вовлечение населения в принятие решений на уровне дома, улицы, микрорайона, формирование добрососедских отношений, повышение эффективности механизмов участия населения в принятии решений на местном уровне;</w:t>
      </w:r>
      <w:proofErr w:type="gramEnd"/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8) проекты, направленные на экономическое, научно-техническое и гуманитарное сотрудничество Республики Башкортостан и ее отдельных муниципальных образований со странами СНГ и Балтии, а также на создание совместных общественных программ, направленных на укрепление дружественных связей;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9) проекты, направленные на стратегическое социально-экономическое развитие городов и сел Республики Башкортостан (увеличение инвестиционной привлекательности территорий, развитие внутреннего туризма, создание механизмов пополнения бюджета за счет региональных/местных налогов и сборов, создание дополнительных рабочих мест, улучшение качества жизни населения);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10) проекты, направленные на развитие малого и среднего бизнеса.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 xml:space="preserve">Номинация включает проекты, направленные </w:t>
      </w:r>
      <w:proofErr w:type="gramStart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на</w:t>
      </w:r>
      <w:proofErr w:type="gramEnd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 xml:space="preserve">: 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 xml:space="preserve">- развитие предпринимательских инициатив преимущественно в сельских территориях, городах с </w:t>
      </w:r>
      <w:proofErr w:type="spellStart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моноэкономикой</w:t>
      </w:r>
      <w:proofErr w:type="spellEnd"/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 xml:space="preserve">; 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- развитие молодежного предпринимательства (увеличение количества молодых предпринимателей, создание механизмов, стимулирующих предпринимательскую активность молодежи);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lastRenderedPageBreak/>
        <w:t>- развитие инфраструктуры поддержки молодежного предпринимательства в Республике Башкортостан и муниципальных образованиях (создание вузовских, межвузовских, региональных и муниципальных профильных центров, содействие в продвижении и популяризации предпринимательской деятельности в молодежной среде)»;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11) проекты, направленные на развитие транспортной инфраструктуры в российских регионах и муниципальных образованиях (строительство автомобильных дорог и внедрение новых технологий и др.);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12) проекты, направленные на повышение электоральной  активности населения, развитие избирательной системы Российской Федерации;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13) научно-технические проекты и идеи, направленные на решение задач повышения качества жизни, комфорта и безопасности среды жизнедеятельности человека.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 w:bidi="hi-IN"/>
        </w:rPr>
        <w:t>3.1.2. С</w:t>
      </w:r>
      <w:r w:rsidRPr="000752BD">
        <w:rPr>
          <w:rFonts w:ascii="Times New Roman" w:eastAsia="Calibri" w:hAnsi="Times New Roman" w:cs="Times New Roman"/>
          <w:color w:val="000000"/>
          <w:sz w:val="24"/>
          <w:szCs w:val="24"/>
          <w:lang w:eastAsia="ru-RU" w:bidi="hi-IN"/>
        </w:rPr>
        <w:t xml:space="preserve">пециальная номинация республиканского этапа конкурса (победители не участвуют во Всероссийском конкурсе) – </w:t>
      </w:r>
      <w:r w:rsidRPr="000752BD">
        <w:rPr>
          <w:rFonts w:ascii="Times New Roman" w:eastAsia="Calibri" w:hAnsi="Times New Roman" w:cs="Times New Roman"/>
          <w:b/>
          <w:i/>
          <w:sz w:val="24"/>
          <w:szCs w:val="24"/>
          <w:lang w:eastAsia="ru-RU" w:bidi="hi-IN"/>
        </w:rPr>
        <w:t>«</w:t>
      </w:r>
      <w:r w:rsidRPr="000752BD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 w:bidi="hi-IN"/>
        </w:rPr>
        <w:t>проекты, направленные на развитие внешнеэкономических, научно-технических и гуманитарных связей Республики Башкортостан и ее отдельных муниципальных образований».</w:t>
      </w:r>
    </w:p>
    <w:p w:rsidR="008A7318" w:rsidRPr="000752BD" w:rsidRDefault="008A7318" w:rsidP="008A7318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3.2. К участию в Конкурсе допускаются поданные в срок проекты, содержание которых соответствует утвержденным номинациям Конкурса согласно настоящему Положению. Проекты направляются в Республиканский организационный комитет с сопроводительным письмом. 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3.3. Проекты, представленные на Конкурс, обязательно должны включать в себя: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заявку на участие в Конкурсе (Приложение 1);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титульный лист (Приложение 2);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информационную карту проекта (Приложение 3);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описание проекта (Приложение 4);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рекомендательные письма от заинтересованных структур (до 3-х писем) (органы государственной власти, местного самоуправления, общественные объединения, </w:t>
      </w:r>
      <w:proofErr w:type="gram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бизнес-структуры</w:t>
      </w:r>
      <w:proofErr w:type="gram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);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тезисы проекта (2-3 страницы: краткое описание проекта) для публикации в итоговом сборнике (пример тезисов, требования к их оформлению и условия публикации будут размещены на сайте всероссийского конкурса</w:t>
      </w:r>
      <w:hyperlink r:id="rId6" w:history="1">
        <w:r w:rsidRPr="000752BD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 w:bidi="hi-IN"/>
          </w:rPr>
          <w:t>www.moyastrana.ru</w:t>
        </w:r>
      </w:hyperlink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).</w:t>
      </w:r>
    </w:p>
    <w:p w:rsidR="008A7318" w:rsidRPr="000752BD" w:rsidRDefault="008A7318" w:rsidP="008A7318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3.4. Все документы и приложения представляются в одном экземпляре: печатном варианте и электронном виде на С</w:t>
      </w:r>
      <w:proofErr w:type="gramStart"/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D</w:t>
      </w:r>
      <w:proofErr w:type="gram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/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DVD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-диске с пометкой «Организационный комитет республиканского этапа Всероссийского конкурса «Моя страна – моя Россия» в формате: текстовый редактор </w:t>
      </w:r>
      <w:proofErr w:type="spellStart"/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WordforWindows</w:t>
      </w:r>
      <w:proofErr w:type="spell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– 97-2007 (шрифт «</w:t>
      </w:r>
      <w:proofErr w:type="spellStart"/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TimesNewRoman</w:t>
      </w:r>
      <w:proofErr w:type="spell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» кегль №14, междустрочный интервал – 1,0). Таблицы, схемы, рисунки, формулы, графики представляются внутри основного текста проекта (документа формата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Doc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) или выносятся отдельными приложениями к проекту (в форматах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Doc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,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XLS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,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PDF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,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JPG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,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TIFF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).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3.5. Проекты принимаются республиканским организационным комитетом Всероссийского конкурса </w:t>
      </w:r>
      <w:r w:rsidR="00774FD2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«Моя страна – моя Россия» </w:t>
      </w:r>
      <w:r w:rsidR="00774FD2" w:rsidRPr="00774FD2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до 12:</w:t>
      </w:r>
      <w:r w:rsidRPr="00774FD2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00 часов 1 марта 2013 года по адресам:</w:t>
      </w: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 xml:space="preserve"> 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от обучающихся общеобразовательных учреждений, учреждений начального, среднего и высшего профессионального образова</w:t>
      </w:r>
      <w:bookmarkStart w:id="0" w:name="_GoBack"/>
      <w:bookmarkEnd w:id="0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ния  Республики Башкортостан в Министерство образования Республики Башкортостан по адресу </w:t>
      </w: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 xml:space="preserve">450077, Республика Башкортостан, г. Уфа, ул. Театральная, д.5/2, </w:t>
      </w:r>
      <w:proofErr w:type="spellStart"/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>каб</w:t>
      </w:r>
      <w:proofErr w:type="spell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. 216, 217; для проектов, представленных от городских округов и муниципальных образований Республики Башкортостан в Министерство молодежной политики и спорта Республики Башкортостан по адресу 450008, Республика Башкортостан, </w:t>
      </w:r>
      <w:proofErr w:type="spell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г</w:t>
      </w:r>
      <w:proofErr w:type="gram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.У</w:t>
      </w:r>
      <w:proofErr w:type="gram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фа</w:t>
      </w:r>
      <w:proofErr w:type="spell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, </w:t>
      </w:r>
      <w:proofErr w:type="spell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ул.Советская</w:t>
      </w:r>
      <w:proofErr w:type="spell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, д.18 </w:t>
      </w:r>
      <w:proofErr w:type="spell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каб</w:t>
      </w:r>
      <w:proofErr w:type="spell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. 27. 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3.6. Заявки, поданные после даты, указанной в п. 3.5, не рассматриваются и к участию в Конкурсе не допускаются. По электронной почте работы не принимаются.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lastRenderedPageBreak/>
        <w:t>3.7. Все материалы, присланные на Конкурс, обратно не возвращаются и не рецензируются.</w:t>
      </w:r>
    </w:p>
    <w:p w:rsidR="008A7318" w:rsidRPr="000752BD" w:rsidRDefault="008A7318" w:rsidP="008A7318">
      <w:pPr>
        <w:spacing w:before="36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4. Порядок организации и проведения отборочных этапов Конкурса на муниципальном уровне, в учебных заведениях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Рекомендуется создание оргкомитетов на муниципальном уровне, а также на уровне учебных заведений, которые проводят предварительный отбор конкурсных проектов и высказывают авторам предложения по их доработке и предоставляют рекомендованные к участию в Конкурсе проекты в оргкомитет Конкурса. </w:t>
      </w:r>
    </w:p>
    <w:p w:rsidR="008A7318" w:rsidRPr="000752BD" w:rsidRDefault="008A7318" w:rsidP="008A7318">
      <w:pPr>
        <w:spacing w:before="36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5. Порядок работы Экспертного совета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5.1. С целью проведения экспертизы и оценки поступивших работ Организационным комитетом создается Экспертный совет, назначается председатель Экспертного совета.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5.2. В состав Экспертного совета входят представители республиканских органов законодательной и исполнительной власти, общественных объединений, представители научного сообщества, </w:t>
      </w:r>
      <w:proofErr w:type="gram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бизнес-структур</w:t>
      </w:r>
      <w:proofErr w:type="gram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5.3. Критерии допуска работы к участию в Конкурсе:</w:t>
      </w:r>
    </w:p>
    <w:p w:rsidR="008A7318" w:rsidRPr="000752BD" w:rsidRDefault="008A7318" w:rsidP="008A73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полнота пакета документации в соответствии с п. 3.3 настоящего Положения;</w:t>
      </w:r>
    </w:p>
    <w:p w:rsidR="008A7318" w:rsidRPr="000752BD" w:rsidRDefault="008A7318" w:rsidP="008A7318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соблюдение требований к техническому оформлению конкурсных материалов – п. 3.4 настоящего Положения.</w:t>
      </w:r>
    </w:p>
    <w:p w:rsidR="008A7318" w:rsidRPr="000752BD" w:rsidRDefault="008A7318" w:rsidP="008A7318">
      <w:pPr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Основные критерии оценки конкурсной документации: 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актуальность проблемы, на решение которой направлен проект, качество ее обоснования, актуальность самого проекта в части реализации </w:t>
      </w: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Концепции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долгосрочного </w:t>
      </w: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социально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-</w:t>
      </w: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экономического развития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Российской Федерации на период до </w:t>
      </w: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2020 года (утвержденной распоряжением Правительства Российской Федерации от 17.11.2008 года № 1662-р);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социальная значимость проекта;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наличие в конкурсной работе результатов собственного исследования авторов;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наличие в конкурсной работе проектной составляющей;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новизна проекта;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обоснованность содержания проекта;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наличие организационных механизмов реализации проекта;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финансово-экономическое обоснование проекта;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возможность практической реализации проекта;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наличие предложений по кадровому обеспечению реализации проекта в рамках территории (в </w:t>
      </w:r>
      <w:proofErr w:type="spell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т.ч</w:t>
      </w:r>
      <w:proofErr w:type="spell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. наличие команды единомышленников, готовых приступить к реализации проекта);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финансовые возможности реализации проекта и перспективы его выхода на самофинансирование (если это подразумевается);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наличие системы контроля качества и результативности реализации проекта;</w:t>
      </w:r>
    </w:p>
    <w:p w:rsidR="008A7318" w:rsidRPr="000752BD" w:rsidRDefault="008A7318" w:rsidP="008A7318">
      <w:pPr>
        <w:numPr>
          <w:ilvl w:val="0"/>
          <w:numId w:val="1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наличие рекомендаций от государственных и муниципальных органов власти, хозяйствующих субъектов. </w:t>
      </w:r>
    </w:p>
    <w:p w:rsidR="008A7318" w:rsidRPr="000752BD" w:rsidRDefault="008A7318" w:rsidP="008A7318">
      <w:pPr>
        <w:spacing w:before="120"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5.4. Приоритет будет отдаваться проектам, которые предлагают механизмы социально-экономического развития конкретной территории (села, города, республики).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lastRenderedPageBreak/>
        <w:t>5.5. Итоги Конкурса будут размещены на официальных сайтах Министерства молодежной политики и спорта Республики Башкортостан и Министерства образования Республики Башкортостан.</w:t>
      </w:r>
    </w:p>
    <w:p w:rsidR="008A7318" w:rsidRPr="000752BD" w:rsidRDefault="008A7318" w:rsidP="008A7318">
      <w:pPr>
        <w:spacing w:before="360" w:after="12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6. Награждение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6.1. Победителями Конкурса признаются три участника в каждой номинации, набравшие по итогам экспертной оценки наибольшее количество баллов. Победители награждаются грамотами, авторы </w:t>
      </w:r>
      <w:proofErr w:type="gram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проектов, занявших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I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места получают</w:t>
      </w:r>
      <w:proofErr w:type="gram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грант в размере 15000 рублей, за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II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место – 10000 руб., за  </w:t>
      </w: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III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место – 5000 руб.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i/>
          <w:sz w:val="24"/>
          <w:szCs w:val="24"/>
          <w:lang w:eastAsia="ru-RU" w:bidi="hi-IN"/>
        </w:rPr>
        <w:t>В течение месяца после подведения итогов конкурса министерства/ ведомства принимают решение о персональном поощрении каждого из победителей (в форме прохождения/ продолжения профильного обучения, направления в молодежный лагерь, на стажировку, оказания поддержки в реализации проекта и т.д.) и через оргкомитет конкурса доводит официальную информацию до победителя.*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Проекты данных авторов направляются для участия в федеральном этапе Конкурса.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6.5. Премии носят персональный характер и не могут присуждаться коллективу авторов. 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6.6. Лучшие проекты получат информационную поддержку и будут рекомендованы для практической реализации в республике и муниципальных образованиях.</w:t>
      </w:r>
    </w:p>
    <w:p w:rsidR="008A7318" w:rsidRPr="000752BD" w:rsidRDefault="008A7318" w:rsidP="008A7318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6.7. Организационным комитетом могут быть предусмотрены специальные призы в рамках отдельных номинаций Конкурса. </w:t>
      </w:r>
    </w:p>
    <w:p w:rsidR="008A7318" w:rsidRPr="000752BD" w:rsidRDefault="008A7318" w:rsidP="008A7318">
      <w:pPr>
        <w:spacing w:before="360" w:after="12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Контактная информация и реквизиты для почтовых отправлений: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>Министерство молодежной политики и спорта Республики Башкортостан, 450000, г. Уфа, ул. Ленина, д. 10, тел.  251 57 23.</w:t>
      </w:r>
    </w:p>
    <w:p w:rsidR="008A7318" w:rsidRPr="000752BD" w:rsidRDefault="008A7318" w:rsidP="008A731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Министерство образования Республики Башкортостан, </w:t>
      </w:r>
      <w:r w:rsidRPr="000752BD"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  <w:t xml:space="preserve">450077, Республика Башкортостан, г. Уфа, ул. Театральная, д. 5/2, тел. 272 75 41, 272 75 58. </w:t>
      </w:r>
    </w:p>
    <w:p w:rsidR="008A7318" w:rsidRPr="000752BD" w:rsidRDefault="008A7318" w:rsidP="008A7318">
      <w:pPr>
        <w:spacing w:after="0" w:line="240" w:lineRule="auto"/>
        <w:ind w:firstLine="567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</w:p>
    <w:p w:rsidR="008A7318" w:rsidRPr="000752BD" w:rsidRDefault="008A7318" w:rsidP="008A7318">
      <w:pPr>
        <w:spacing w:after="0" w:line="240" w:lineRule="auto"/>
        <w:ind w:firstLine="900"/>
        <w:rPr>
          <w:rFonts w:ascii="Times New Roman" w:eastAsia="Calibri" w:hAnsi="Times New Roman" w:cs="Times New Roman"/>
          <w:spacing w:val="-10"/>
          <w:sz w:val="24"/>
          <w:szCs w:val="24"/>
          <w:lang w:eastAsia="ru-RU" w:bidi="hi-IN"/>
        </w:rPr>
      </w:pPr>
    </w:p>
    <w:p w:rsidR="008A7318" w:rsidRPr="000752BD" w:rsidRDefault="008A7318" w:rsidP="008A7318">
      <w:pPr>
        <w:spacing w:after="0" w:line="240" w:lineRule="auto"/>
        <w:ind w:left="1260"/>
        <w:rPr>
          <w:rFonts w:ascii="Times New Roman" w:eastAsia="Calibri" w:hAnsi="Times New Roman" w:cs="Mangal"/>
          <w:i/>
          <w:sz w:val="24"/>
          <w:szCs w:val="21"/>
          <w:lang w:eastAsia="ru-RU" w:bidi="hi-IN"/>
        </w:rPr>
      </w:pPr>
      <w:r w:rsidRPr="000752BD">
        <w:rPr>
          <w:rFonts w:ascii="Times New Roman" w:eastAsia="Calibri" w:hAnsi="Times New Roman" w:cs="Mangal"/>
          <w:i/>
          <w:sz w:val="24"/>
          <w:szCs w:val="21"/>
          <w:lang w:eastAsia="ru-RU" w:bidi="hi-IN"/>
        </w:rPr>
        <w:t>*Раздел «Награждение» находится на стадии доработки.</w:t>
      </w:r>
    </w:p>
    <w:p w:rsidR="008A7318" w:rsidRPr="000752BD" w:rsidRDefault="008A7318" w:rsidP="008A73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br w:type="page"/>
      </w:r>
    </w:p>
    <w:p w:rsidR="008A7318" w:rsidRPr="000752BD" w:rsidRDefault="008A7318" w:rsidP="008A73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lastRenderedPageBreak/>
        <w:t>Приложение 1</w:t>
      </w:r>
    </w:p>
    <w:p w:rsidR="008A7318" w:rsidRPr="000752BD" w:rsidRDefault="008A7318" w:rsidP="008A7318">
      <w:pPr>
        <w:spacing w:before="360"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Заявка на участие в Конкурсе</w:t>
      </w:r>
    </w:p>
    <w:p w:rsidR="008A7318" w:rsidRPr="000752BD" w:rsidRDefault="008A7318" w:rsidP="008A7318">
      <w:pPr>
        <w:spacing w:after="24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1. Субъект Российской Федерации, город/район</w:t>
      </w:r>
    </w:p>
    <w:p w:rsidR="008A7318" w:rsidRPr="000752BD" w:rsidRDefault="008A7318" w:rsidP="008A7318">
      <w:pPr>
        <w:spacing w:after="24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2. Ф.И.О. автора проекта (полностью)</w:t>
      </w:r>
    </w:p>
    <w:p w:rsidR="008A7318" w:rsidRPr="000752BD" w:rsidRDefault="008A7318" w:rsidP="008A7318">
      <w:pPr>
        <w:spacing w:after="24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3. Дата рождения (ДД.ММ</w:t>
      </w:r>
      <w:proofErr w:type="gramStart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.Г</w:t>
      </w:r>
      <w:proofErr w:type="gramEnd"/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Г.)</w:t>
      </w:r>
    </w:p>
    <w:p w:rsidR="008A7318" w:rsidRPr="000752BD" w:rsidRDefault="008A7318" w:rsidP="008A7318">
      <w:pPr>
        <w:spacing w:after="24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4. Название номинации </w:t>
      </w:r>
    </w:p>
    <w:p w:rsidR="008A7318" w:rsidRPr="000752BD" w:rsidRDefault="008A7318" w:rsidP="008A7318">
      <w:pPr>
        <w:spacing w:after="24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5. Название проекта, представляемого на Конкурс</w:t>
      </w:r>
    </w:p>
    <w:p w:rsidR="008A7318" w:rsidRPr="000752BD" w:rsidRDefault="008A7318" w:rsidP="008A7318">
      <w:pPr>
        <w:spacing w:after="24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6. Название образовательного учреждения, курса, отделения, факультета </w:t>
      </w:r>
    </w:p>
    <w:p w:rsidR="008A7318" w:rsidRPr="000752BD" w:rsidRDefault="008A7318" w:rsidP="008A7318">
      <w:pPr>
        <w:spacing w:after="24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7. Название места работы</w:t>
      </w:r>
    </w:p>
    <w:p w:rsidR="008A7318" w:rsidRPr="000752BD" w:rsidRDefault="008A7318" w:rsidP="008A7318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8. Контактные данные: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индекс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 xml:space="preserve">субъект РФ – область, край, республика 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город (район, поселок и т.д.)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улица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№ дома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№ квартиры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телефон домашний (федеральный код – номер абонента)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телефон рабочий (федеральный код – номер абонента)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телефон мобильный </w:t>
      </w:r>
    </w:p>
    <w:p w:rsidR="008A7318" w:rsidRPr="000752BD" w:rsidRDefault="008A7318" w:rsidP="008A7318">
      <w:pPr>
        <w:numPr>
          <w:ilvl w:val="0"/>
          <w:numId w:val="3"/>
        </w:num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val="en-US" w:eastAsia="ru-RU" w:bidi="hi-IN"/>
        </w:rPr>
        <w:t>E-mail</w:t>
      </w:r>
    </w:p>
    <w:p w:rsidR="008A7318" w:rsidRPr="000752BD" w:rsidRDefault="008A7318" w:rsidP="008A7318">
      <w:pPr>
        <w:tabs>
          <w:tab w:val="left" w:pos="0"/>
          <w:tab w:val="right" w:leader="underscore" w:pos="2268"/>
          <w:tab w:val="left" w:pos="5670"/>
          <w:tab w:val="right" w:leader="underscore" w:pos="9923"/>
        </w:tabs>
        <w:spacing w:before="960"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</w:r>
    </w:p>
    <w:p w:rsidR="008A7318" w:rsidRPr="000752BD" w:rsidRDefault="008A7318" w:rsidP="008A7318">
      <w:pPr>
        <w:tabs>
          <w:tab w:val="left" w:pos="851"/>
          <w:tab w:val="left" w:pos="6521"/>
        </w:tabs>
        <w:spacing w:after="960" w:line="240" w:lineRule="auto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  <w:t>Дата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ab/>
        <w:t>Подпись автора проекта</w:t>
      </w:r>
    </w:p>
    <w:p w:rsidR="008A7318" w:rsidRPr="000752BD" w:rsidRDefault="008A7318" w:rsidP="008A73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* При заполнении п</w:t>
      </w: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росим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Вас указывать </w:t>
      </w: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достоверные контактные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данные для оперативной связи, проверять корректность номера телефона, почтового адреса и адреса электронной почты.</w:t>
      </w:r>
    </w:p>
    <w:p w:rsidR="008A7318" w:rsidRPr="000752BD" w:rsidRDefault="008A7318" w:rsidP="008A7318">
      <w:pPr>
        <w:pageBreakBefore/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8A7318" w:rsidRPr="000752BD" w:rsidRDefault="008A7318" w:rsidP="008A731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Всероссийский конкурс молодежных авторских проектов,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направленных на социально-экономическое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развитие российских территорий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«Моя страна – моя Россия»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(республиканский этап)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 номинации Конкурса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Название проекта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240" w:lineRule="auto"/>
        <w:ind w:firstLine="9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подготовлен: Ф.И.О. и должность         ______________________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240" w:lineRule="auto"/>
        <w:ind w:firstLine="9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Название образовательного учреждения/места работы      ____________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240" w:lineRule="auto"/>
        <w:ind w:firstLine="9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субъекта Российской Федерации    ___________________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40" w:line="240" w:lineRule="auto"/>
        <w:ind w:firstLine="90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муниципального образования     _____________________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Контактные данные: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адрес (с указанием индекса)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 (с указанием кода) 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мобильный телефон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proofErr w:type="gramEnd"/>
      <w:r w:rsidRPr="000752BD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0752BD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A7318" w:rsidRPr="000752BD" w:rsidRDefault="008A7318" w:rsidP="008A73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0"/>
          <w:szCs w:val="24"/>
          <w:lang w:eastAsia="ru-RU"/>
        </w:rPr>
      </w:pPr>
    </w:p>
    <w:p w:rsidR="008A7318" w:rsidRPr="000752BD" w:rsidRDefault="008A7318" w:rsidP="008A7318">
      <w:pPr>
        <w:pageBreakBefore/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8A7318" w:rsidRPr="000752BD" w:rsidRDefault="008A7318" w:rsidP="008A731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</w:p>
    <w:p w:rsidR="008A7318" w:rsidRPr="000752BD" w:rsidRDefault="008A7318" w:rsidP="008A73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 w:bidi="hi-IN"/>
        </w:rPr>
        <w:t>Информационная карта проекта</w:t>
      </w:r>
    </w:p>
    <w:p w:rsidR="008A7318" w:rsidRPr="000752BD" w:rsidRDefault="008A7318" w:rsidP="008A731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(объем информационной карты: до 3-х страниц)</w:t>
      </w:r>
    </w:p>
    <w:p w:rsidR="008A7318" w:rsidRPr="000752BD" w:rsidRDefault="008A7318" w:rsidP="008A7318">
      <w:pPr>
        <w:spacing w:after="0" w:line="240" w:lineRule="auto"/>
        <w:ind w:firstLine="9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90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50"/>
        <w:gridCol w:w="4250"/>
      </w:tblGrid>
      <w:tr w:rsidR="008A7318" w:rsidRPr="000752BD" w:rsidTr="009A67F9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318" w:rsidRPr="000752BD" w:rsidRDefault="008A7318" w:rsidP="009A67F9">
            <w:pPr>
              <w:keepNext/>
              <w:spacing w:after="0" w:line="360" w:lineRule="auto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75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Название номинации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>Название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городской округ или муниципальное образование Республики Башкортостан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Ф.И.О. автора, название образовательного учреждения или места работы, должность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Контактные данные (</w:t>
            </w:r>
            <w:r w:rsidRPr="000752BD">
              <w:rPr>
                <w:rFonts w:ascii="Times New Roman" w:eastAsia="Calibri" w:hAnsi="Times New Roman" w:cs="Times New Roman"/>
                <w:bCs/>
                <w:sz w:val="24"/>
                <w:szCs w:val="24"/>
                <w:lang w:bidi="hi-IN"/>
              </w:rPr>
              <w:t xml:space="preserve">почтовый </w:t>
            </w: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адрес, мобильный телефон, </w:t>
            </w:r>
            <w:proofErr w:type="gramStart"/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</w:t>
            </w:r>
            <w:proofErr w:type="gramEnd"/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-</w:t>
            </w: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mail</w:t>
            </w: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)*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Ф.И.О. научного руководителя (если проект написан с участием научного руководителя), степень, должность, контактные данные (адрес, телефон (с указанием кода), </w:t>
            </w:r>
            <w:proofErr w:type="gramStart"/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е</w:t>
            </w:r>
            <w:proofErr w:type="gramEnd"/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-</w:t>
            </w: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mail</w:t>
            </w: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)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Перечень рекомендательных писем к проекту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География проекта</w:t>
            </w:r>
          </w:p>
        </w:tc>
        <w:tc>
          <w:tcPr>
            <w:tcW w:w="4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Цели и задачи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 xml:space="preserve">Краткое содержание проекта 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Сроки выполнения проекта</w:t>
            </w: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7318" w:rsidRPr="000752BD" w:rsidTr="009A67F9">
        <w:tc>
          <w:tcPr>
            <w:tcW w:w="5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0752BD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Бюджет проекта</w:t>
            </w:r>
          </w:p>
        </w:tc>
        <w:tc>
          <w:tcPr>
            <w:tcW w:w="4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18" w:rsidRPr="000752BD" w:rsidRDefault="008A7318" w:rsidP="009A67F9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</w:tc>
      </w:tr>
    </w:tbl>
    <w:p w:rsidR="008A7318" w:rsidRPr="000752BD" w:rsidRDefault="008A7318" w:rsidP="008A7318">
      <w:pPr>
        <w:spacing w:before="96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>* При заполнении п</w:t>
      </w: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росим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Вас указывать </w:t>
      </w: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достоверные контактные</w:t>
      </w:r>
      <w:r w:rsidRPr="000752BD">
        <w:rPr>
          <w:rFonts w:ascii="Times New Roman" w:eastAsia="Calibri" w:hAnsi="Times New Roman" w:cs="Times New Roman"/>
          <w:sz w:val="24"/>
          <w:szCs w:val="24"/>
          <w:lang w:eastAsia="ru-RU" w:bidi="hi-IN"/>
        </w:rPr>
        <w:t xml:space="preserve"> данные, проверять корректность номера телефона, почтового адреса и адреса электронной почты.</w:t>
      </w:r>
    </w:p>
    <w:p w:rsidR="008A7318" w:rsidRPr="000752BD" w:rsidRDefault="008A7318" w:rsidP="008A7318">
      <w:pPr>
        <w:pageBreakBefore/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8A7318" w:rsidRPr="000752BD" w:rsidRDefault="008A7318" w:rsidP="008A7318">
      <w:pPr>
        <w:spacing w:before="360" w:after="120" w:line="240" w:lineRule="auto"/>
        <w:ind w:firstLine="902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Описание проекта</w:t>
      </w:r>
    </w:p>
    <w:p w:rsidR="008A7318" w:rsidRPr="000752BD" w:rsidRDefault="008A7318" w:rsidP="008A7318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/>
        </w:rPr>
        <w:t>Проект должен включать в себя следующие блоки: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название проекта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обоснование актуальности проекта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цели и задачи проекта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/>
        </w:rPr>
        <w:t>сроки реализации проекта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outlineLvl w:val="2"/>
        <w:rPr>
          <w:rFonts w:ascii="Arial" w:eastAsia="Calibri" w:hAnsi="Arial" w:cs="Arial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содержание проекта с обоснованием целесообразности решения проблемы конкретными предлагаемыми авторами методами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 w:bidi="hi-IN"/>
        </w:rPr>
        <w:t>план реализации проекта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механизм реализации проекта и схема управления проектом в рамках территории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кадровое обеспечение проекта с описанием количественного и качественного потенциала команды проекта (на каждого члена команды заполняется отдельная анкета в соответствии с Приложением 1 и дополнительным описанием персональных функций в реализации проекта)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/>
        </w:rPr>
        <w:t>критерии оценки эффективности проекта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предполагаемые конечные результаты, перспективы развития проекта, долгосрочный эффект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ресурсное обеспечение проекта</w:t>
      </w:r>
    </w:p>
    <w:p w:rsidR="008A7318" w:rsidRPr="000752BD" w:rsidRDefault="008A7318" w:rsidP="008A7318">
      <w:pPr>
        <w:numPr>
          <w:ilvl w:val="0"/>
          <w:numId w:val="4"/>
        </w:numPr>
        <w:tabs>
          <w:tab w:val="num" w:pos="851"/>
        </w:tabs>
        <w:spacing w:after="120" w:line="240" w:lineRule="auto"/>
        <w:ind w:left="851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порядок контроля и оценки результатов проекта</w:t>
      </w:r>
    </w:p>
    <w:p w:rsidR="008A7318" w:rsidRPr="000752BD" w:rsidRDefault="008A7318" w:rsidP="008A7318">
      <w:pPr>
        <w:spacing w:before="960"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2BD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Приложениями к проекту могут быть подготовленные проекты нормативных правовых актов по теме проекта и сопутствующие его реализации таблицы, диаграммы, итоги проведенных по теме проекта социологических исследований и др.</w:t>
      </w:r>
    </w:p>
    <w:p w:rsidR="008A7318" w:rsidRPr="000752BD" w:rsidRDefault="008A7318" w:rsidP="008A7318">
      <w:pPr>
        <w:spacing w:before="9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spacing w:before="960"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7318" w:rsidRPr="000752BD" w:rsidRDefault="008A7318" w:rsidP="008A7318">
      <w:pP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7318" w:rsidRPr="000752BD" w:rsidRDefault="008A7318" w:rsidP="008A7318">
      <w:pP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7318" w:rsidRPr="000752BD" w:rsidRDefault="008A7318" w:rsidP="008A7318">
      <w:pP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7318" w:rsidRPr="000752BD" w:rsidRDefault="008A7318" w:rsidP="008A7318">
      <w:pP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7318" w:rsidRPr="000752BD" w:rsidRDefault="008A7318" w:rsidP="008A7318">
      <w:pPr>
        <w:spacing w:after="0" w:line="240" w:lineRule="auto"/>
        <w:ind w:firstLine="90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7318" w:rsidRPr="000752BD" w:rsidRDefault="008A7318" w:rsidP="008A731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</w:p>
    <w:p w:rsidR="008A7318" w:rsidRPr="000752BD" w:rsidRDefault="008A7318" w:rsidP="008A73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</w:p>
    <w:p w:rsidR="008A7318" w:rsidRPr="000752BD" w:rsidRDefault="008A7318" w:rsidP="008A73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</w:p>
    <w:p w:rsidR="008A7318" w:rsidRPr="000752BD" w:rsidRDefault="008A7318" w:rsidP="008A73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 w:bidi="hi-IN"/>
        </w:rPr>
      </w:pPr>
    </w:p>
    <w:p w:rsidR="00E31B2C" w:rsidRDefault="00E31B2C"/>
    <w:sectPr w:rsidR="00E3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88F"/>
    <w:multiLevelType w:val="hybridMultilevel"/>
    <w:tmpl w:val="52BC7C7C"/>
    <w:lvl w:ilvl="0" w:tplc="808AD084">
      <w:start w:val="1"/>
      <w:numFmt w:val="bullet"/>
      <w:lvlText w:val="−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0B6D05"/>
    <w:multiLevelType w:val="hybridMultilevel"/>
    <w:tmpl w:val="58AAD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99D0276"/>
    <w:multiLevelType w:val="hybridMultilevel"/>
    <w:tmpl w:val="4F8C006A"/>
    <w:lvl w:ilvl="0" w:tplc="808AD084">
      <w:start w:val="1"/>
      <w:numFmt w:val="bullet"/>
      <w:lvlText w:val="−"/>
      <w:lvlJc w:val="left"/>
      <w:pPr>
        <w:ind w:left="16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90443B"/>
    <w:multiLevelType w:val="hybridMultilevel"/>
    <w:tmpl w:val="B164E126"/>
    <w:lvl w:ilvl="0" w:tplc="808AD084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E89"/>
    <w:rsid w:val="00774FD2"/>
    <w:rsid w:val="007F3E89"/>
    <w:rsid w:val="008A7318"/>
    <w:rsid w:val="00E3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2675</Words>
  <Characters>15250</Characters>
  <Application>Microsoft Office Word</Application>
  <DocSecurity>0</DocSecurity>
  <Lines>127</Lines>
  <Paragraphs>35</Paragraphs>
  <ScaleCrop>false</ScaleCrop>
  <Company>Reanimator Extreme Edition</Company>
  <LinksUpToDate>false</LinksUpToDate>
  <CharactersWithSpaces>17890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Мызгаева</dc:creator>
  <cp:keywords/>
  <dc:description/>
  <cp:lastModifiedBy>User</cp:lastModifiedBy>
  <cp:revision>4</cp:revision>
  <dcterms:created xsi:type="dcterms:W3CDTF">2013-02-15T07:46:00Z</dcterms:created>
  <dcterms:modified xsi:type="dcterms:W3CDTF">2013-02-15T08:34:00Z</dcterms:modified>
</cp:coreProperties>
</file>