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3" w:rsidRDefault="007B147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08 июня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2018 года, в 17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:00 часов, в конференц-зале Министерства молодежной политики и спорта Республик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и Башкортостан (ул.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18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), состоится награждение победителей 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Конкурса на лучшую научную работу молодых ученых вузов и научных учреждений Республики Башкортостан</w:t>
      </w:r>
      <w:r w:rsidR="00485DCA">
        <w:rPr>
          <w:rFonts w:ascii="Times New Roman" w:hAnsi="Times New Roman" w:cs="Times New Roman"/>
          <w:bCs/>
          <w:sz w:val="28"/>
          <w:szCs w:val="28"/>
        </w:rPr>
        <w:t xml:space="preserve"> за 2017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hyperlink r:id="rId7" w:history="1">
        <w:r w:rsidRPr="007B1470">
          <w:rPr>
            <w:rStyle w:val="a3"/>
            <w:rFonts w:ascii="Times New Roman" w:hAnsi="Times New Roman" w:cs="Times New Roman"/>
            <w:sz w:val="28"/>
            <w:szCs w:val="28"/>
          </w:rPr>
          <w:t>http://bash.rosmu.ru/activity/announces/970.html</w:t>
        </w:r>
      </w:hyperlink>
      <w: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>Министерство молодежной политики и</w:t>
      </w:r>
      <w:r w:rsidR="00E04123">
        <w:rPr>
          <w:rFonts w:ascii="Times New Roman" w:hAnsi="Times New Roman" w:cs="Times New Roman"/>
          <w:bCs/>
          <w:sz w:val="28"/>
          <w:szCs w:val="28"/>
        </w:rPr>
        <w:t xml:space="preserve"> спорта Республики Башкортостан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E55" w:rsidRDefault="003C0E55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23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E04123">
        <w:rPr>
          <w:rFonts w:ascii="Times New Roman" w:hAnsi="Times New Roman" w:cs="Times New Roman"/>
          <w:bCs/>
          <w:sz w:val="28"/>
          <w:szCs w:val="28"/>
        </w:rPr>
        <w:t>Региональным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отделение</w:t>
      </w:r>
      <w:r w:rsidR="00E04123">
        <w:rPr>
          <w:rFonts w:ascii="Times New Roman" w:hAnsi="Times New Roman" w:cs="Times New Roman"/>
          <w:bCs/>
          <w:sz w:val="28"/>
          <w:szCs w:val="28"/>
        </w:rPr>
        <w:t>м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Российского союза молодых ученых в Республике Башкортостан</w:t>
      </w:r>
      <w:r w:rsidR="00E04123">
        <w:rPr>
          <w:rFonts w:ascii="Times New Roman" w:hAnsi="Times New Roman" w:cs="Times New Roman"/>
          <w:bCs/>
          <w:sz w:val="28"/>
          <w:szCs w:val="28"/>
        </w:rPr>
        <w:t>,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04123" w:rsidRPr="00E04123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Аппарата Полномочного представителя Президента Российской Федерации в Приволжском федеральном округе по Республике Башкортостан, Правит</w:t>
      </w:r>
      <w:r w:rsidR="006E6C80">
        <w:rPr>
          <w:rFonts w:ascii="Times New Roman" w:hAnsi="Times New Roman" w:cs="Times New Roman"/>
          <w:bCs/>
          <w:sz w:val="28"/>
          <w:szCs w:val="28"/>
        </w:rPr>
        <w:t xml:space="preserve">ельства Республики Башкортостан, </w:t>
      </w:r>
      <w:r w:rsidR="007B1470" w:rsidRPr="007B1470">
        <w:rPr>
          <w:rFonts w:ascii="Times New Roman" w:hAnsi="Times New Roman" w:cs="Times New Roman"/>
          <w:bCs/>
          <w:sz w:val="28"/>
          <w:szCs w:val="28"/>
        </w:rPr>
        <w:t>Уфимского федерального исследовательского центра РАН</w:t>
      </w:r>
      <w:r w:rsidR="00E04123" w:rsidRPr="00E04123">
        <w:rPr>
          <w:rFonts w:ascii="Times New Roman" w:hAnsi="Times New Roman" w:cs="Times New Roman"/>
          <w:bCs/>
          <w:sz w:val="28"/>
          <w:szCs w:val="28"/>
        </w:rPr>
        <w:t xml:space="preserve"> и Совета ректоров вузов Республики Башкортостан.</w:t>
      </w:r>
      <w:r w:rsidR="007B147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C80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развития кадрового потенциала науки и высшего образования, повышения эффективности фундаментальных и прикладных исследований, совершенствования инновационной инфраструкту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ры в сфере науки, 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 и развития молодежной политики</w:t>
      </w:r>
      <w:r w:rsidR="006E6C80" w:rsidRPr="006E6C80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Башкортостан.</w:t>
      </w:r>
    </w:p>
    <w:p w:rsidR="006E6C80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6E6C8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C80">
        <w:rPr>
          <w:rFonts w:ascii="Times New Roman" w:hAnsi="Times New Roman" w:cs="Times New Roman"/>
          <w:bCs/>
          <w:sz w:val="28"/>
          <w:szCs w:val="28"/>
        </w:rPr>
        <w:t>Конкурс на лучшую научную работу молодых ученых вузов и научных учреждений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с 2011 года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906F33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D55464">
        <w:rPr>
          <w:rFonts w:ascii="Times New Roman" w:hAnsi="Times New Roman" w:cs="Times New Roman"/>
          <w:bCs/>
          <w:sz w:val="28"/>
          <w:szCs w:val="28"/>
        </w:rPr>
        <w:t xml:space="preserve">ежегодного </w:t>
      </w:r>
      <w:r w:rsidR="00906F33">
        <w:rPr>
          <w:rFonts w:ascii="Times New Roman" w:hAnsi="Times New Roman" w:cs="Times New Roman"/>
          <w:bCs/>
          <w:sz w:val="28"/>
          <w:szCs w:val="28"/>
        </w:rPr>
        <w:t>Конкурса определялся</w:t>
      </w:r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hyperlink r:id="rId8" w:history="1">
        <w:r w:rsidR="00906F33" w:rsidRPr="00906F33">
          <w:rPr>
            <w:rStyle w:val="a3"/>
            <w:rFonts w:ascii="Times New Roman" w:hAnsi="Times New Roman" w:cs="Times New Roman"/>
            <w:bCs/>
            <w:sz w:val="28"/>
            <w:szCs w:val="28"/>
          </w:rPr>
          <w:t>утвержденному межведомственному Положению</w:t>
        </w:r>
      </w:hyperlink>
      <w:r w:rsidR="00906F33" w:rsidRPr="00906F33">
        <w:rPr>
          <w:rFonts w:ascii="Times New Roman" w:hAnsi="Times New Roman" w:cs="Times New Roman"/>
          <w:bCs/>
          <w:sz w:val="28"/>
          <w:szCs w:val="28"/>
        </w:rPr>
        <w:t xml:space="preserve"> о Конкурсе</w:t>
      </w:r>
      <w:r w:rsid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Default="00906F33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>Согласно п.п.2.1. Положения Конкурса, Конкурс пров</w:t>
      </w:r>
      <w:r>
        <w:rPr>
          <w:rFonts w:ascii="Times New Roman" w:hAnsi="Times New Roman" w:cs="Times New Roman"/>
          <w:bCs/>
          <w:sz w:val="28"/>
          <w:szCs w:val="28"/>
        </w:rPr>
        <w:t>одил</w:t>
      </w:r>
      <w:r w:rsidR="007B1470">
        <w:rPr>
          <w:rFonts w:ascii="Times New Roman" w:hAnsi="Times New Roman" w:cs="Times New Roman"/>
          <w:bCs/>
          <w:sz w:val="28"/>
          <w:szCs w:val="28"/>
        </w:rPr>
        <w:t>ся в 2018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по следующим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научным 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направлениям: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1. Физико-математические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2. Химические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3. Технические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4. Гуманитарные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5. Биологические науки. Генетика и биотехнологии.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6. Медицинские науки. Фармация.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7. Экономические науки.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8. Экология. Науки о земле. Ресурсосбережение.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9. Информационные технологии. Вычислительная техника.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10.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Нанотехнологии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906F33">
        <w:rPr>
          <w:rFonts w:ascii="Times New Roman" w:hAnsi="Times New Roman" w:cs="Times New Roman"/>
          <w:bCs/>
          <w:sz w:val="28"/>
          <w:szCs w:val="28"/>
        </w:rPr>
        <w:t>наноматериалы</w:t>
      </w:r>
      <w:proofErr w:type="spellEnd"/>
      <w:r w:rsidRPr="00906F33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11. Музыкальное и художественное творчество. Искусствоведение.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12. Инновационные инженерно-технические проекты (технологическая новизна проекта и готовность его внедрения в производство в регионах Приволжского федерального округа).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DCA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F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Также </w:t>
      </w:r>
      <w:r>
        <w:rPr>
          <w:rFonts w:ascii="Times New Roman" w:hAnsi="Times New Roman" w:cs="Times New Roman"/>
          <w:bCs/>
          <w:sz w:val="28"/>
          <w:szCs w:val="28"/>
        </w:rPr>
        <w:t>были объявлены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2 дополнительные номинации для обучающихся в общеобразовательных организаций: Технические науки и Естественные науки. </w:t>
      </w:r>
    </w:p>
    <w:p w:rsidR="00485DCA" w:rsidRDefault="00485DCA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5DCA" w:rsidRDefault="00485DCA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DCA">
        <w:rPr>
          <w:rFonts w:ascii="Times New Roman" w:hAnsi="Times New Roman" w:cs="Times New Roman"/>
          <w:bCs/>
          <w:sz w:val="28"/>
          <w:szCs w:val="28"/>
        </w:rPr>
        <w:t>Согласно п.п.3.1. Положения Конкурс</w:t>
      </w:r>
      <w:r w:rsidR="007B1470">
        <w:rPr>
          <w:rFonts w:ascii="Times New Roman" w:hAnsi="Times New Roman" w:cs="Times New Roman"/>
          <w:bCs/>
          <w:sz w:val="28"/>
          <w:szCs w:val="28"/>
        </w:rPr>
        <w:t>а, сроки проведения Конкурса с 2 апреля по 18 мая 2018</w:t>
      </w:r>
      <w:r w:rsidRPr="00485DCA">
        <w:rPr>
          <w:rFonts w:ascii="Times New Roman" w:hAnsi="Times New Roman" w:cs="Times New Roman"/>
          <w:bCs/>
          <w:sz w:val="28"/>
          <w:szCs w:val="28"/>
        </w:rPr>
        <w:t xml:space="preserve"> г. С</w:t>
      </w:r>
      <w:r w:rsidR="007B1470">
        <w:rPr>
          <w:rFonts w:ascii="Times New Roman" w:hAnsi="Times New Roman" w:cs="Times New Roman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Pr="00485DC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7B1470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1470">
        <w:rPr>
          <w:rFonts w:ascii="Times New Roman" w:hAnsi="Times New Roman" w:cs="Times New Roman"/>
          <w:bCs/>
          <w:sz w:val="28"/>
          <w:szCs w:val="28"/>
        </w:rPr>
        <w:t>мая</w:t>
      </w:r>
      <w:r w:rsidRPr="00485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работала</w:t>
      </w:r>
      <w:r w:rsidRPr="00485DCA">
        <w:rPr>
          <w:rFonts w:ascii="Times New Roman" w:hAnsi="Times New Roman" w:cs="Times New Roman"/>
          <w:bCs/>
          <w:sz w:val="28"/>
          <w:szCs w:val="28"/>
        </w:rPr>
        <w:t xml:space="preserve"> Конкурсная комиссия.</w:t>
      </w:r>
    </w:p>
    <w:p w:rsidR="00906F33" w:rsidRDefault="00906F33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Конкурсе могли</w:t>
      </w:r>
      <w:r w:rsidRPr="00906F33">
        <w:rPr>
          <w:rFonts w:ascii="Times New Roman" w:hAnsi="Times New Roman" w:cs="Times New Roman"/>
          <w:b/>
          <w:bCs/>
          <w:sz w:val="28"/>
          <w:szCs w:val="28"/>
        </w:rPr>
        <w:t xml:space="preserve"> участвовать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молодые ученые (аспиранты, кандидаты наук в возрасте до 35 лет и доктора наук в возрасте до 40 лет на момент подачи работы на конкурс) и молодежные научные коллективы (не более 5 человек). Соискатели должны быть гражданами Российской Федерации и постоянно проживать, работать или обучаться на территории Республики Башкортостан. </w:t>
      </w:r>
    </w:p>
    <w:p w:rsidR="00906F33" w:rsidRP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F33" w:rsidRDefault="00906F33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Конкурс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научные работы (циклы работ), материалы по разработке или созданию приборов для научных исследований, методик и технологий, являющиеся вкладом в развитие научных знаний, отличающиеся оригинальностью в постановке и решении научных з</w:t>
      </w:r>
      <w:r w:rsidR="007D2476">
        <w:rPr>
          <w:rFonts w:ascii="Times New Roman" w:hAnsi="Times New Roman" w:cs="Times New Roman"/>
          <w:bCs/>
          <w:sz w:val="28"/>
          <w:szCs w:val="28"/>
        </w:rPr>
        <w:t>адач. Научные работы принимались</w:t>
      </w:r>
      <w:r w:rsidRPr="00906F33">
        <w:rPr>
          <w:rFonts w:ascii="Times New Roman" w:hAnsi="Times New Roman" w:cs="Times New Roman"/>
          <w:bCs/>
          <w:sz w:val="28"/>
          <w:szCs w:val="28"/>
        </w:rPr>
        <w:t xml:space="preserve"> к рассмотрению после их опубликования как публи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кации результатов исследования. 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Рукописи дипломных проектов и диссертационных</w:t>
      </w:r>
      <w:r w:rsidR="007D2476">
        <w:rPr>
          <w:rFonts w:ascii="Times New Roman" w:hAnsi="Times New Roman" w:cs="Times New Roman"/>
          <w:bCs/>
          <w:sz w:val="28"/>
          <w:szCs w:val="28"/>
        </w:rPr>
        <w:t xml:space="preserve"> работ на Конкурс не принимались</w:t>
      </w:r>
      <w:r w:rsidR="007D2476" w:rsidRPr="007D2476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476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2476" w:rsidRPr="00906F33" w:rsidRDefault="007D2476" w:rsidP="00906F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2476">
        <w:rPr>
          <w:rFonts w:ascii="Times New Roman" w:hAnsi="Times New Roman" w:cs="Times New Roman"/>
          <w:bCs/>
          <w:sz w:val="28"/>
          <w:szCs w:val="28"/>
        </w:rPr>
        <w:t>Согласно Протокола</w:t>
      </w:r>
      <w:proofErr w:type="gramEnd"/>
      <w:r w:rsidRPr="007D2476">
        <w:rPr>
          <w:rFonts w:ascii="Times New Roman" w:hAnsi="Times New Roman" w:cs="Times New Roman"/>
          <w:bCs/>
          <w:sz w:val="28"/>
          <w:szCs w:val="28"/>
        </w:rPr>
        <w:t xml:space="preserve"> заседания конкурсной комиссии Конкурса на лучшую научную работу молодых ученых вузов и научных учреждений Республики Башкортостан </w:t>
      </w:r>
      <w:r w:rsidR="007B1470">
        <w:rPr>
          <w:rFonts w:ascii="Times New Roman" w:hAnsi="Times New Roman" w:cs="Times New Roman"/>
          <w:bCs/>
          <w:sz w:val="28"/>
          <w:szCs w:val="28"/>
        </w:rPr>
        <w:t>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7D2476">
        <w:rPr>
          <w:rFonts w:ascii="Times New Roman" w:hAnsi="Times New Roman" w:cs="Times New Roman"/>
          <w:bCs/>
          <w:sz w:val="28"/>
          <w:szCs w:val="28"/>
        </w:rPr>
        <w:t xml:space="preserve">были рассмотрены протоколы заседания экспертных рабочих групп. С учетом результатов оценки экспертных групп распределились </w:t>
      </w:r>
      <w:r w:rsidRPr="007D2476">
        <w:rPr>
          <w:rFonts w:ascii="Times New Roman" w:hAnsi="Times New Roman" w:cs="Times New Roman"/>
          <w:b/>
          <w:bCs/>
          <w:sz w:val="28"/>
          <w:szCs w:val="28"/>
        </w:rPr>
        <w:t>призовые места: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3308" w:rsidRPr="00485DCA" w:rsidRDefault="007D2476" w:rsidP="00485D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Бадоля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Васильевна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Сыромятникова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Валерьевна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Слесарева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Ангелина Артуровна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«Гуманитарные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Дорофеева Ольга Сергеевна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Кумертауский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«Оренбургский государственный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Балтиков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Денис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Фаилевич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Козеев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Арсений Александрович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аг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>ар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ный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«Биологические науки. Генетика и биотехнологии»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Гатиятуллин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Ильдар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Рафисович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</w:t>
      </w:r>
      <w:r w:rsidR="003C38B0" w:rsidRP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аграрный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«Гуманитарные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Шапошникова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Руфина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Ренатовна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– Юсупова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Гульназ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Маратовна,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Гиниятова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Фанзиля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Фаниловна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</w:t>
      </w:r>
      <w:r w:rsidR="003C38B0" w:rsidRP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аграрный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«Гуманитарные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Иксанов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Радмир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Аузагиевич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</w:t>
      </w:r>
      <w:r w:rsidR="003C38B0" w:rsidRP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аграрный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«Медицинские науки. Фармация»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– Каримов Денис Олегович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ФБУН «Уфимский НИИ медицины труда и экологии человека»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«Физико-математические науки»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Чиглинцева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Ангелина Сергеевна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Институт механики им. Р.Р.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Мавлютова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«Медицинские науки. Фармация»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Ахметова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Эльвина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Аслямовна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медицинский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«Экономические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Каширина Екатерина Сергеевна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социально-экономических исследований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«Экономические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– Орешников Владимир Владимирович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Институт социально-экономических исследований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«Государственное и муниципальное управление»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– Мак Нина Ивановна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«Государственное и муниципальное управление»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Давлетшин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Рауль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Рашитович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«Башкирская академия государственной службы и управления при Главе Республики Башкортостан»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«Экономические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Рабцевич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Андрей Александрович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Черненкова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Альфия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Адиповна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Мишунина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Дмитриевна</w:t>
      </w:r>
    </w:p>
    <w:p w:rsid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</w:t>
      </w:r>
      <w:r w:rsidR="003C38B0" w:rsidRP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аграрный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университет»</w:t>
      </w:r>
    </w:p>
    <w:p w:rsidR="00E33E3B" w:rsidRDefault="00E33E3B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3E3B" w:rsidRPr="00E33E3B" w:rsidRDefault="00E33E3B" w:rsidP="00E33E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33E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E33E3B" w:rsidRPr="00E33E3B" w:rsidRDefault="00E33E3B" w:rsidP="00E33E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E33E3B">
        <w:rPr>
          <w:rFonts w:ascii="Times New Roman" w:hAnsi="Times New Roman" w:cs="Times New Roman"/>
          <w:sz w:val="28"/>
          <w:szCs w:val="28"/>
          <w:shd w:val="clear" w:color="auto" w:fill="FFFFFF"/>
        </w:rPr>
        <w:t>Зайнашев</w:t>
      </w:r>
      <w:proofErr w:type="spellEnd"/>
      <w:r w:rsidRPr="00E3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Альберт </w:t>
      </w:r>
      <w:proofErr w:type="spellStart"/>
      <w:r w:rsidRPr="00E33E3B">
        <w:rPr>
          <w:rFonts w:ascii="Times New Roman" w:hAnsi="Times New Roman" w:cs="Times New Roman"/>
          <w:sz w:val="28"/>
          <w:szCs w:val="28"/>
          <w:shd w:val="clear" w:color="auto" w:fill="FFFFFF"/>
        </w:rPr>
        <w:t>Тимербаевич</w:t>
      </w:r>
      <w:proofErr w:type="spellEnd"/>
    </w:p>
    <w:p w:rsidR="00E33E3B" w:rsidRPr="007B1470" w:rsidRDefault="00E33E3B" w:rsidP="00E33E3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E33E3B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E33E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«Номинация «Юриспруденция»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Касимов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Тимур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Салаватович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«Экономические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Акберова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Ляйсан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Ильгизовна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«Восточная экономико-юридическая гуманитарная академия»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Волкова Татьяна Александровна,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Калимуллин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Радик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Рифкатович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«Экономические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– Алтуфьева Наталья Валерьевна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Институт социально-экономических исследований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– Аминов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Раушан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Ильдарович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Фархутдинов Ильдар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Мавлиярович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Мухаметдинов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Айрат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Мидхатович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«Башкирский государственный </w:t>
      </w:r>
      <w:r w:rsidR="00194DD8" w:rsidRPr="00194DD8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аграрный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«Технические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– Насыров Руслан Рустамович,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Бадретдинов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Ильдар Дамирович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</w:t>
      </w:r>
      <w:r w:rsidR="003C38B0" w:rsidRP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аграрный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«Гуманитарные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Кульсарина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Гульнур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Галинуровна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истории, языка и литературы – обособленное структурное подразделение Федерального государственного научного учреждения Уфимского федерального исследовательского центра РАН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– Короткова Людмила Николаевна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Туктарова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Ирина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Фанисовна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Арасланова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Ляйсан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Хадисовна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«Экология. Науки о земле. Ресурсосбережение»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Исмагилова Леся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Раилевна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«Инновационные инженерно-технические проекты»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– Гафарова Виктория Александровна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нефтяной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«Юриспруденция»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Победитель – Исмагилов Ринат Альбертович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ФГКОУ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юридический институт МВД России»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«Гуманитарные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Хурамшина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Азалия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Рафкатовна</w:t>
      </w:r>
      <w:proofErr w:type="spellEnd"/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«Башкирский государственный педагогический университет им. М.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Акмуллы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«Экономические науки»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Абзгильдин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Дамир Артурович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«Уфимский государственный авиационный технический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«Информационные технологии. Вычислительная техника»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Победители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Гизатуллина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Гузелия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Салаватовна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, Аминов Эмиль Вадимович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творчества «Глобус» городского округа город Уфа Республики Башкортостан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Номинация «Биологические науки. Генетика и биотехнологии»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Ишимгужина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Арина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Салиховна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«Башкирский государственный </w:t>
      </w:r>
      <w:r w:rsidR="003C38B0" w:rsidRPr="003C38B0">
        <w:rPr>
          <w:rFonts w:ascii="Times New Roman" w:hAnsi="Times New Roman" w:cs="Times New Roman"/>
          <w:sz w:val="28"/>
          <w:szCs w:val="28"/>
          <w:shd w:val="clear" w:color="auto" w:fill="FFFFFF"/>
        </w:rPr>
        <w:t>аграрный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университет»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Номинации </w:t>
      </w:r>
      <w:proofErr w:type="gramStart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proofErr w:type="gramEnd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в общеобразовательных организациях:</w:t>
      </w:r>
    </w:p>
    <w:p w:rsid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proofErr w:type="gramEnd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«Технические науки»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Хусаенова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Маратовна (научный руководитель Разгон Людмила Николаевн), учащаяся МБОУ Школа № 98 городского округа город Уфа Республики Башкортостан; воспитанник МБОУ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(юношеского) технического творчества «Вектор» городского округа город Уфа Республики Башкортостан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proofErr w:type="gramEnd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«Технические науки»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Салимуллина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Айгуль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Альбертовна (научный руководитель Шакирова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Альфия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Альбертовна), учащаяся МБОУ Школа № 98 городского округа город Уфа Республики Башкортостан; воспитанник МБОУ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(юношеского) технического творчества «Вектор» городского округа город Уфа Республики Башкортостан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proofErr w:type="gramEnd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«Естественные науки»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Чайко Мирон Алексеевич (научный руководитель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Нигматзянов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Айдар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Радикович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учащийся МБОУ Гимназии № 82 городского округа город Уфа Республики Башкортостан; воспитанник МБОУ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Эколого-</w:t>
      </w: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биологический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«Эколог» городского округа город Уфа Республики Башкортостан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Номинация </w:t>
      </w:r>
      <w:proofErr w:type="gramStart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</w:t>
      </w:r>
      <w:proofErr w:type="gramEnd"/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обучающихся в общеобразовательных организациях </w:t>
      </w:r>
    </w:p>
    <w:p w:rsidR="007B1470" w:rsidRPr="007B1470" w:rsidRDefault="007B1470" w:rsidP="007B1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«Естественные науки» </w:t>
      </w:r>
    </w:p>
    <w:p w:rsidR="00485DCA" w:rsidRPr="008965D7" w:rsidRDefault="007B1470" w:rsidP="007B147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– Мигунов Андрей Васильевич (научный руководитель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Нигматзянов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Айдар </w:t>
      </w:r>
      <w:proofErr w:type="spell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Радикович</w:t>
      </w:r>
      <w:proofErr w:type="spell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учащийся МБОУ Школы № 117 городского округа город Уфа Республики Башкортостан; воспитанник МБОУ 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Эколого-биологический</w:t>
      </w:r>
      <w:proofErr w:type="gramEnd"/>
      <w:r w:rsidRPr="007B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«Эколог» городского округа город Уфа Республики Башкортостан</w:t>
      </w:r>
    </w:p>
    <w:sectPr w:rsidR="00485DCA" w:rsidRPr="008965D7" w:rsidSect="003B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DA5"/>
    <w:rsid w:val="000069E4"/>
    <w:rsid w:val="00014F50"/>
    <w:rsid w:val="0001661B"/>
    <w:rsid w:val="00017E62"/>
    <w:rsid w:val="0005629E"/>
    <w:rsid w:val="00060441"/>
    <w:rsid w:val="00066F05"/>
    <w:rsid w:val="000A5098"/>
    <w:rsid w:val="000C1160"/>
    <w:rsid w:val="000C49B6"/>
    <w:rsid w:val="000D052D"/>
    <w:rsid w:val="000E31D2"/>
    <w:rsid w:val="000E57AE"/>
    <w:rsid w:val="00106E81"/>
    <w:rsid w:val="001163F2"/>
    <w:rsid w:val="00143B84"/>
    <w:rsid w:val="00174C70"/>
    <w:rsid w:val="0018043B"/>
    <w:rsid w:val="001808C6"/>
    <w:rsid w:val="00184A19"/>
    <w:rsid w:val="00186EB8"/>
    <w:rsid w:val="001905B2"/>
    <w:rsid w:val="00194DD8"/>
    <w:rsid w:val="001A5359"/>
    <w:rsid w:val="001A7E0E"/>
    <w:rsid w:val="001D35F6"/>
    <w:rsid w:val="001E3C72"/>
    <w:rsid w:val="001F2E2B"/>
    <w:rsid w:val="001F6734"/>
    <w:rsid w:val="0020452D"/>
    <w:rsid w:val="00243E93"/>
    <w:rsid w:val="002957F3"/>
    <w:rsid w:val="00296738"/>
    <w:rsid w:val="002B2819"/>
    <w:rsid w:val="002B4C13"/>
    <w:rsid w:val="002B7D42"/>
    <w:rsid w:val="002C0578"/>
    <w:rsid w:val="002C5408"/>
    <w:rsid w:val="00306618"/>
    <w:rsid w:val="0031613B"/>
    <w:rsid w:val="00347E1C"/>
    <w:rsid w:val="00352CCB"/>
    <w:rsid w:val="003551F3"/>
    <w:rsid w:val="00364C4B"/>
    <w:rsid w:val="00381893"/>
    <w:rsid w:val="00390F79"/>
    <w:rsid w:val="003A1679"/>
    <w:rsid w:val="003B4F90"/>
    <w:rsid w:val="003B7BFE"/>
    <w:rsid w:val="003C0E55"/>
    <w:rsid w:val="003C38B0"/>
    <w:rsid w:val="003C7CE9"/>
    <w:rsid w:val="003D0027"/>
    <w:rsid w:val="003D7EE1"/>
    <w:rsid w:val="003F3964"/>
    <w:rsid w:val="003F44E6"/>
    <w:rsid w:val="00401BE6"/>
    <w:rsid w:val="00411AA2"/>
    <w:rsid w:val="00446907"/>
    <w:rsid w:val="00485DCA"/>
    <w:rsid w:val="004B7811"/>
    <w:rsid w:val="004C51B7"/>
    <w:rsid w:val="004E00D0"/>
    <w:rsid w:val="004E4DA5"/>
    <w:rsid w:val="004F2D3B"/>
    <w:rsid w:val="00514B3F"/>
    <w:rsid w:val="00517BCA"/>
    <w:rsid w:val="005251BE"/>
    <w:rsid w:val="005368CC"/>
    <w:rsid w:val="005571BB"/>
    <w:rsid w:val="005711B8"/>
    <w:rsid w:val="005846D8"/>
    <w:rsid w:val="005B1A5C"/>
    <w:rsid w:val="005B2BCF"/>
    <w:rsid w:val="0063465E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E6C80"/>
    <w:rsid w:val="006F241C"/>
    <w:rsid w:val="0070109A"/>
    <w:rsid w:val="00704982"/>
    <w:rsid w:val="00732D7A"/>
    <w:rsid w:val="00737F06"/>
    <w:rsid w:val="00746685"/>
    <w:rsid w:val="00751C1D"/>
    <w:rsid w:val="007B1470"/>
    <w:rsid w:val="007B6128"/>
    <w:rsid w:val="007D2476"/>
    <w:rsid w:val="007D341C"/>
    <w:rsid w:val="007D4C5B"/>
    <w:rsid w:val="007E38D3"/>
    <w:rsid w:val="007E452B"/>
    <w:rsid w:val="007F2237"/>
    <w:rsid w:val="008106D7"/>
    <w:rsid w:val="00813513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965D7"/>
    <w:rsid w:val="008A0698"/>
    <w:rsid w:val="008E3308"/>
    <w:rsid w:val="008E78CD"/>
    <w:rsid w:val="008F7389"/>
    <w:rsid w:val="00906F33"/>
    <w:rsid w:val="009125E6"/>
    <w:rsid w:val="00913BBE"/>
    <w:rsid w:val="0095461E"/>
    <w:rsid w:val="00971577"/>
    <w:rsid w:val="009A1974"/>
    <w:rsid w:val="009B2BB9"/>
    <w:rsid w:val="009D5561"/>
    <w:rsid w:val="009E2E3C"/>
    <w:rsid w:val="00A2765B"/>
    <w:rsid w:val="00A36991"/>
    <w:rsid w:val="00A46C9C"/>
    <w:rsid w:val="00A4779B"/>
    <w:rsid w:val="00A94581"/>
    <w:rsid w:val="00AA483E"/>
    <w:rsid w:val="00AA4CF1"/>
    <w:rsid w:val="00AB1594"/>
    <w:rsid w:val="00AB75A5"/>
    <w:rsid w:val="00AD3878"/>
    <w:rsid w:val="00AD6C70"/>
    <w:rsid w:val="00AF6FDB"/>
    <w:rsid w:val="00B16C5D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55464"/>
    <w:rsid w:val="00D613A2"/>
    <w:rsid w:val="00D7733E"/>
    <w:rsid w:val="00D9161C"/>
    <w:rsid w:val="00DA683C"/>
    <w:rsid w:val="00DC128B"/>
    <w:rsid w:val="00DD68EF"/>
    <w:rsid w:val="00E04123"/>
    <w:rsid w:val="00E13597"/>
    <w:rsid w:val="00E23B7F"/>
    <w:rsid w:val="00E25127"/>
    <w:rsid w:val="00E27472"/>
    <w:rsid w:val="00E3107C"/>
    <w:rsid w:val="00E33E3B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3425E"/>
    <w:rsid w:val="00F36F4C"/>
    <w:rsid w:val="00F52832"/>
    <w:rsid w:val="00F64933"/>
    <w:rsid w:val="00F82EA1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h.rosmu.ru/activity/announces/4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bash.rosmu.ru/activity/announces/9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F5D9-452D-42FB-8A2B-8AD8440D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dcterms:created xsi:type="dcterms:W3CDTF">2015-06-18T20:20:00Z</dcterms:created>
  <dcterms:modified xsi:type="dcterms:W3CDTF">2019-01-06T15:54:00Z</dcterms:modified>
</cp:coreProperties>
</file>